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B5EE8" w14:textId="7C6A8FB3" w:rsidR="00F378F3" w:rsidRPr="00F378F3" w:rsidRDefault="00F378F3" w:rsidP="00F378F3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99"/>
          <w:sz w:val="72"/>
          <w:szCs w:val="72"/>
          <w:lang w:eastAsia="ru-RU"/>
        </w:rPr>
      </w:pPr>
      <w:r w:rsidRPr="00F378F3">
        <w:rPr>
          <w:rFonts w:ascii="Times New Roman" w:eastAsia="Times New Roman" w:hAnsi="Times New Roman" w:cs="Times New Roman"/>
          <w:b/>
          <w:bCs/>
          <w:color w:val="000099"/>
          <w:sz w:val="72"/>
          <w:szCs w:val="72"/>
          <w:lang w:eastAsia="ru-RU"/>
        </w:rPr>
        <w:t>Актив школьного музея</w:t>
      </w:r>
    </w:p>
    <w:p w14:paraId="26E35B3C" w14:textId="77777777" w:rsidR="00F378F3" w:rsidRP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color w:val="000099"/>
          <w:lang w:eastAsia="ru-RU"/>
        </w:rPr>
      </w:pPr>
    </w:p>
    <w:p w14:paraId="724EEAD5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ADDE39B" w14:textId="13AF4CE8" w:rsidR="00F378F3" w:rsidRP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F378F3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Руководитель школьного музея:</w:t>
      </w:r>
    </w:p>
    <w:p w14:paraId="6425C1D3" w14:textId="321BEAAA" w:rsidR="00F378F3" w:rsidRP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F378F3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44AC689" wp14:editId="1C480F72">
            <wp:simplePos x="0" y="0"/>
            <wp:positionH relativeFrom="column">
              <wp:posOffset>447068</wp:posOffset>
            </wp:positionH>
            <wp:positionV relativeFrom="paragraph">
              <wp:posOffset>273050</wp:posOffset>
            </wp:positionV>
            <wp:extent cx="2224684" cy="2984938"/>
            <wp:effectExtent l="76200" t="76200" r="80645" b="82550"/>
            <wp:wrapTight wrapText="bothSides">
              <wp:wrapPolygon edited="0">
                <wp:start x="-740" y="-551"/>
                <wp:lineTo x="-740" y="22060"/>
                <wp:lineTo x="22198" y="22060"/>
                <wp:lineTo x="22198" y="-551"/>
                <wp:lineTo x="-740" y="-55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84" cy="298493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4E5E5" w14:textId="77777777" w:rsidR="00F378F3" w:rsidRPr="000F1256" w:rsidRDefault="00F378F3" w:rsidP="00F378F3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0F1256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Колесникова</w:t>
      </w:r>
    </w:p>
    <w:p w14:paraId="7B0F77B0" w14:textId="5B10EA99" w:rsidR="00F378F3" w:rsidRPr="000F1256" w:rsidRDefault="00F378F3" w:rsidP="00F378F3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0F1256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 xml:space="preserve"> Ирина Михайловна,</w:t>
      </w:r>
    </w:p>
    <w:p w14:paraId="642ECBDF" w14:textId="043E42CA" w:rsidR="003D2D20" w:rsidRDefault="00F378F3" w:rsidP="00614BCF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378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учитель истории</w:t>
      </w:r>
      <w:r w:rsidR="00614BC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,</w:t>
      </w:r>
      <w:bookmarkStart w:id="0" w:name="_GoBack"/>
      <w:bookmarkEnd w:id="0"/>
    </w:p>
    <w:p w14:paraId="4AC09A19" w14:textId="77777777" w:rsidR="000F1256" w:rsidRDefault="00F378F3" w:rsidP="00F378F3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378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педагог</w:t>
      </w:r>
    </w:p>
    <w:p w14:paraId="5F187041" w14:textId="099C42F0" w:rsidR="009772D4" w:rsidRDefault="00F378F3" w:rsidP="00F378F3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378F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дополнительного образования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,</w:t>
      </w:r>
    </w:p>
    <w:p w14:paraId="66B5ABFC" w14:textId="70329203" w:rsidR="00F378F3" w:rsidRPr="00F378F3" w:rsidRDefault="00F378F3" w:rsidP="00F378F3">
      <w:pPr>
        <w:pStyle w:val="a4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руководитель клуба «Искатели».</w:t>
      </w:r>
    </w:p>
    <w:p w14:paraId="2DB3526F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6A3A0A8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0AEC85B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D69D99A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65969D8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7F5C135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3ADCF5B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61F9848" w14:textId="6BECB88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F378F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Цель клуба «Искатели»:</w:t>
      </w:r>
      <w:r w:rsidRPr="00F378F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каждому ребенку занять активную жизненную позицию в ходе экспедиционно-поисковой деятельности, в процессе познания и улучшения окружающего мира; стать достойным гражданином своей страны, защитником Родины.</w:t>
      </w:r>
    </w:p>
    <w:p w14:paraId="3B3CCD10" w14:textId="61A69EE9" w:rsidR="00F378F3" w:rsidRDefault="000F1256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2C5C41" wp14:editId="22060338">
            <wp:simplePos x="0" y="0"/>
            <wp:positionH relativeFrom="column">
              <wp:posOffset>-17145</wp:posOffset>
            </wp:positionH>
            <wp:positionV relativeFrom="paragraph">
              <wp:posOffset>201295</wp:posOffset>
            </wp:positionV>
            <wp:extent cx="3131185" cy="3041015"/>
            <wp:effectExtent l="0" t="0" r="0" b="6985"/>
            <wp:wrapTight wrapText="bothSides">
              <wp:wrapPolygon edited="0">
                <wp:start x="0" y="0"/>
                <wp:lineTo x="0" y="21514"/>
                <wp:lineTo x="21420" y="21514"/>
                <wp:lineTo x="214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9" r="28050"/>
                    <a:stretch/>
                  </pic:blipFill>
                  <pic:spPr bwMode="auto">
                    <a:xfrm>
                      <a:off x="0" y="0"/>
                      <a:ext cx="313118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2693A579" w14:textId="5ABEB806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Клуб «Искатели» действует на базе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школьного  музея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Боевой и Трудовой Славы. Свою деятельность «Искатели» выстраивает по направлениям (подразделениям):</w:t>
      </w:r>
    </w:p>
    <w:p w14:paraId="093FD173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краеведческое;</w:t>
      </w:r>
    </w:p>
    <w:p w14:paraId="7052EEFC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информационно-пропагандистское;</w:t>
      </w:r>
    </w:p>
    <w:p w14:paraId="38A71AF4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шефское;</w:t>
      </w:r>
    </w:p>
    <w:p w14:paraId="7DC1E192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исследовательское;</w:t>
      </w:r>
    </w:p>
    <w:p w14:paraId="11F7A390" w14:textId="3742680A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организационно-массовое.</w:t>
      </w:r>
    </w:p>
    <w:p w14:paraId="099E10FE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B20CA7" w14:textId="77777777" w:rsidR="000F1256" w:rsidRDefault="00F378F3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</w:t>
      </w:r>
    </w:p>
    <w:p w14:paraId="236B9430" w14:textId="77777777" w:rsidR="000F1256" w:rsidRDefault="000F1256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0BFDF5C" w14:textId="77777777" w:rsidR="000F1256" w:rsidRDefault="000F1256" w:rsidP="00F378F3">
      <w:pPr>
        <w:pStyle w:val="a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44A9929" w14:textId="645A0940" w:rsidR="00F378F3" w:rsidRPr="00F378F3" w:rsidRDefault="000F1256" w:rsidP="00F378F3">
      <w:pPr>
        <w:pStyle w:val="a4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ECE0B80" wp14:editId="24504C1A">
            <wp:simplePos x="0" y="0"/>
            <wp:positionH relativeFrom="column">
              <wp:posOffset>3175</wp:posOffset>
            </wp:positionH>
            <wp:positionV relativeFrom="paragraph">
              <wp:posOffset>89452</wp:posOffset>
            </wp:positionV>
            <wp:extent cx="2781067" cy="3706743"/>
            <wp:effectExtent l="0" t="0" r="635" b="8255"/>
            <wp:wrapTight wrapText="bothSides">
              <wp:wrapPolygon edited="0">
                <wp:start x="0" y="0"/>
                <wp:lineTo x="0" y="21537"/>
                <wp:lineTo x="21457" y="21537"/>
                <wp:lineTo x="214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67" cy="370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</w:t>
      </w:r>
      <w:r w:rsidR="00F378F3" w:rsidRPr="00F378F3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Подразделение краеведческой работы:</w:t>
      </w:r>
    </w:p>
    <w:p w14:paraId="1CE2AF89" w14:textId="533CF399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заботится о сохранности фондов, их хранении и экспонировании;</w:t>
      </w:r>
    </w:p>
    <w:p w14:paraId="3F74D4FD" w14:textId="248DE934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проводит переучет основного и вспомогательного фондов;</w:t>
      </w:r>
    </w:p>
    <w:p w14:paraId="001BCCEC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оформляет справочную картотеку;</w:t>
      </w:r>
    </w:p>
    <w:p w14:paraId="45913980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готовит новые экспозиции (в том числе подвижные, переносные);</w:t>
      </w:r>
    </w:p>
    <w:p w14:paraId="6F57AD14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осуществляет помощь в проведении Уроков мужества, подбирает наглядный материал к ним;</w:t>
      </w:r>
    </w:p>
    <w:p w14:paraId="1197CEBB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организует экскурсии по музею (обзорные и тематические);</w:t>
      </w:r>
    </w:p>
    <w:p w14:paraId="07E29628" w14:textId="77777777" w:rsidR="00F378F3" w:rsidRDefault="00F378F3" w:rsidP="00F378F3">
      <w:pPr>
        <w:pStyle w:val="a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собирает материал для новых экскурсий;</w:t>
      </w:r>
    </w:p>
    <w:p w14:paraId="1AA7352E" w14:textId="77777777" w:rsidR="00F378F3" w:rsidRDefault="00F378F3" w:rsidP="00F378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проводит беседы, устные журналы, мини-экскурсии непосредственно на местах, т. е.</w:t>
      </w:r>
    </w:p>
    <w:p w14:paraId="1BAFE57A" w14:textId="7D907E5A" w:rsidR="00F378F3" w:rsidRDefault="00F378F3" w:rsidP="00F378F3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Краеведы школы наладили переписку с родственниками (дочерью и внуками) Героя Советского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Союза  Жукова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В.А., проживающими на сегодняшний день в г. Тбилиси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2B4C3C4E" w14:textId="77777777" w:rsidR="00F378F3" w:rsidRDefault="00F378F3" w:rsidP="00F378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460342E6" w14:textId="0B48F0FF" w:rsidR="00F378F3" w:rsidRPr="00F378F3" w:rsidRDefault="00F378F3" w:rsidP="00F378F3">
      <w:pPr>
        <w:pStyle w:val="a4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F378F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      </w:t>
      </w:r>
      <w:r w:rsidR="000F1256">
        <w:rPr>
          <w:noProof/>
        </w:rPr>
        <w:drawing>
          <wp:inline distT="0" distB="0" distL="0" distR="0" wp14:anchorId="292AFF20" wp14:editId="455F91ED">
            <wp:extent cx="5940425" cy="207706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8F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Подразделение информационно-пропагандистской работы:</w:t>
      </w:r>
    </w:p>
    <w:p w14:paraId="062A59A2" w14:textId="77777777" w:rsidR="00F378F3" w:rsidRDefault="00F378F3" w:rsidP="00F378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в школьной газете «Школьные годы»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краеведы  пишут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проблемах патриотического воспитания, публикует материалы, рассказывающие о деятельности «Искателя»</w:t>
      </w:r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14:paraId="21BD5ACB" w14:textId="77777777" w:rsidR="00F378F3" w:rsidRDefault="00F378F3" w:rsidP="00F378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информирует педагогический и ученический коллективы, родительскую общественность через объявления, «молнии», «боевые листки» о своих делах;</w:t>
      </w:r>
    </w:p>
    <w:p w14:paraId="7850E766" w14:textId="77777777" w:rsidR="00F378F3" w:rsidRDefault="00F378F3" w:rsidP="00F378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ведет летопись главных традиционных дел клуба «Искатели» – «Наш календарь»;</w:t>
      </w:r>
    </w:p>
    <w:p w14:paraId="52CA2319" w14:textId="26B24EAF" w:rsidR="00F378F3" w:rsidRDefault="00F378F3" w:rsidP="00F378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наглядно оформляет итоги поисковой работы, других массовых дел и акций объединения.</w:t>
      </w:r>
    </w:p>
    <w:p w14:paraId="21815AF4" w14:textId="77777777" w:rsidR="00F378F3" w:rsidRDefault="00F378F3" w:rsidP="00F378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2FB1576A" w14:textId="63460D59" w:rsidR="00F378F3" w:rsidRPr="00F378F3" w:rsidRDefault="00C80BD6" w:rsidP="00F378F3">
      <w:pPr>
        <w:pStyle w:val="a4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29E9809" wp14:editId="66FC81ED">
            <wp:simplePos x="0" y="0"/>
            <wp:positionH relativeFrom="column">
              <wp:posOffset>52401</wp:posOffset>
            </wp:positionH>
            <wp:positionV relativeFrom="paragraph">
              <wp:posOffset>0</wp:posOffset>
            </wp:positionV>
            <wp:extent cx="3627755" cy="2039620"/>
            <wp:effectExtent l="0" t="0" r="0" b="0"/>
            <wp:wrapTight wrapText="bothSides">
              <wp:wrapPolygon edited="0">
                <wp:start x="0" y="0"/>
                <wp:lineTo x="0" y="21385"/>
                <wp:lineTo x="21437" y="21385"/>
                <wp:lineTo x="21437" y="0"/>
                <wp:lineTo x="0" y="0"/>
              </wp:wrapPolygon>
            </wp:wrapTight>
            <wp:docPr id="5" name="Рисунок 5" descr="https://sun9-67.userapi.com/impg/MkoRRvED2wiYaZnLJCnSBrjjrAhE7gJWWBizhg/3mTE1-p0rII.jpg?size=1280x720&amp;quality=96&amp;sign=aa66b4dfe8f8bae80d9b5971a3c0ad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impg/MkoRRvED2wiYaZnLJCnSBrjjrAhE7gJWWBizhg/3mTE1-p0rII.jpg?size=1280x720&amp;quality=96&amp;sign=aa66b4dfe8f8bae80d9b5971a3c0ada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F3" w:rsidRPr="00F378F3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 xml:space="preserve">     Подразделение шефской работы:</w:t>
      </w:r>
    </w:p>
    <w:p w14:paraId="41735579" w14:textId="77777777" w:rsidR="00F378F3" w:rsidRDefault="00F378F3" w:rsidP="00F378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закрепило ветеранов войны и труда, вдов, детей войны за классами, с целью проведения шефской работы, записей воспоминаний, пополнения фондов музея;</w:t>
      </w:r>
    </w:p>
    <w:p w14:paraId="00A2E63E" w14:textId="77777777" w:rsidR="00F378F3" w:rsidRDefault="00F378F3" w:rsidP="00F378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проводит операции «Забота», «Долг», «Милосердие» и другие;</w:t>
      </w:r>
    </w:p>
    <w:p w14:paraId="04677F7D" w14:textId="77777777" w:rsidR="00F378F3" w:rsidRDefault="00F378F3" w:rsidP="00F378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выступили с концертами перед ветеранами войны и труда;</w:t>
      </w:r>
    </w:p>
    <w:p w14:paraId="1192A346" w14:textId="77777777" w:rsidR="00F378F3" w:rsidRDefault="00F378F3" w:rsidP="00F378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провели конкурсы на лучший рассказ, сочинение о ветеранах войны и труда, «Открытка ветерану», а также на лучшую организацию шефской работы;</w:t>
      </w:r>
    </w:p>
    <w:p w14:paraId="418E70A1" w14:textId="7A8B1223" w:rsidR="00F378F3" w:rsidRDefault="00F378F3" w:rsidP="00F378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регулярно занимаются благоустройством памятников, братской могилы и мемориала   на территории Кагальницкого сельского поселения.</w:t>
      </w:r>
    </w:p>
    <w:p w14:paraId="4443BE34" w14:textId="76E385B1" w:rsidR="00F378F3" w:rsidRDefault="00C80BD6" w:rsidP="00F378F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26943BC" wp14:editId="6EC39B15">
            <wp:simplePos x="0" y="0"/>
            <wp:positionH relativeFrom="column">
              <wp:posOffset>3175</wp:posOffset>
            </wp:positionH>
            <wp:positionV relativeFrom="paragraph">
              <wp:posOffset>142875</wp:posOffset>
            </wp:positionV>
            <wp:extent cx="2807970" cy="2526665"/>
            <wp:effectExtent l="0" t="0" r="0" b="6985"/>
            <wp:wrapTight wrapText="bothSides">
              <wp:wrapPolygon edited="0">
                <wp:start x="0" y="0"/>
                <wp:lineTo x="0" y="21497"/>
                <wp:lineTo x="21395" y="21497"/>
                <wp:lineTo x="2139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3B3E7" w14:textId="4D23F10E" w:rsidR="00F378F3" w:rsidRPr="00F378F3" w:rsidRDefault="00F378F3" w:rsidP="00F378F3">
      <w:pPr>
        <w:pStyle w:val="a4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F378F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</w:t>
      </w:r>
      <w:r w:rsidRPr="00F378F3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Подразделение исследовательской работы помогает учащимся школы и ребятам из «Искателя»:</w:t>
      </w:r>
    </w:p>
    <w:p w14:paraId="279961B0" w14:textId="77777777" w:rsidR="00F378F3" w:rsidRDefault="00F378F3" w:rsidP="00F378F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готовить доклады, сообщения, рефераты по истории военных событий, боевом пути ветеранов, об участниках войн в Афганистане и Чечне;</w:t>
      </w:r>
    </w:p>
    <w:p w14:paraId="42455C54" w14:textId="75E4A389" w:rsidR="00F378F3" w:rsidRDefault="00F378F3" w:rsidP="00F378F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осуществлять исследовательскую, поисковую деятельность в библиотечных фондах, в районном архивах в процессе работы над сообщениями, докладами, рефератами.</w:t>
      </w:r>
    </w:p>
    <w:p w14:paraId="5F62A605" w14:textId="41518840" w:rsidR="00F378F3" w:rsidRDefault="00C80BD6" w:rsidP="00F378F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EB22576" wp14:editId="7A33A2BF">
            <wp:simplePos x="0" y="0"/>
            <wp:positionH relativeFrom="column">
              <wp:posOffset>52401</wp:posOffset>
            </wp:positionH>
            <wp:positionV relativeFrom="paragraph">
              <wp:posOffset>208915</wp:posOffset>
            </wp:positionV>
            <wp:extent cx="2758440" cy="1838325"/>
            <wp:effectExtent l="0" t="0" r="3810" b="9525"/>
            <wp:wrapTight wrapText="bothSides">
              <wp:wrapPolygon edited="0">
                <wp:start x="0" y="0"/>
                <wp:lineTo x="0" y="21488"/>
                <wp:lineTo x="21481" y="21488"/>
                <wp:lineTo x="2148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0ED61" w14:textId="438E3344" w:rsidR="00654CA8" w:rsidRDefault="00F378F3" w:rsidP="009772D4">
      <w:pPr>
        <w:pStyle w:val="a4"/>
      </w:pPr>
      <w:r w:rsidRPr="00F378F3">
        <w:rPr>
          <w:rFonts w:ascii="Times New Roman" w:hAnsi="Times New Roman" w:cs="Times New Roman"/>
          <w:color w:val="C00000"/>
          <w:sz w:val="28"/>
          <w:szCs w:val="28"/>
        </w:rPr>
        <w:t xml:space="preserve">     </w:t>
      </w:r>
      <w:r w:rsidRPr="00F378F3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Подразделение организационно-массовой работы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и проводит массовые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общешкольные мероприятия патриотической направленности: «Эхо памяти болью откликнулось», «Вызываю я их из  бессмертия», «Это  страшное слово –ВОЙНА!», «История в камне», «День героя антифашиста»  и мн. др.</w:t>
      </w:r>
    </w:p>
    <w:sectPr w:rsidR="00654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ED0"/>
    <w:rsid w:val="000F1256"/>
    <w:rsid w:val="003D2D20"/>
    <w:rsid w:val="00614BCF"/>
    <w:rsid w:val="00654CA8"/>
    <w:rsid w:val="008F3ED0"/>
    <w:rsid w:val="009772D4"/>
    <w:rsid w:val="00C80BD6"/>
    <w:rsid w:val="00F3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0B6B8"/>
  <w15:chartTrackingRefBased/>
  <w15:docId w15:val="{82B2D3FF-9546-4E37-B214-7D3970DD3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F378F3"/>
  </w:style>
  <w:style w:type="paragraph" w:styleId="a4">
    <w:name w:val="No Spacing"/>
    <w:link w:val="a3"/>
    <w:uiPriority w:val="1"/>
    <w:qFormat/>
    <w:rsid w:val="00F378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</dc:creator>
  <cp:keywords/>
  <dc:description/>
  <cp:lastModifiedBy>ИМ</cp:lastModifiedBy>
  <cp:revision>5</cp:revision>
  <dcterms:created xsi:type="dcterms:W3CDTF">2021-08-13T17:41:00Z</dcterms:created>
  <dcterms:modified xsi:type="dcterms:W3CDTF">2021-10-18T18:15:00Z</dcterms:modified>
</cp:coreProperties>
</file>